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A67" w:rsidRPr="00CE0CC2" w:rsidRDefault="00044A67" w:rsidP="00044A67">
      <w:pPr>
        <w:keepNext/>
        <w:autoSpaceDE w:val="0"/>
        <w:autoSpaceDN w:val="0"/>
        <w:jc w:val="center"/>
        <w:outlineLvl w:val="0"/>
        <w:rPr>
          <w:b/>
          <w:bCs/>
          <w:sz w:val="36"/>
          <w:szCs w:val="36"/>
        </w:rPr>
      </w:pPr>
      <w:r w:rsidRPr="00CE0CC2">
        <w:rPr>
          <w:b/>
          <w:bCs/>
          <w:sz w:val="36"/>
          <w:szCs w:val="36"/>
        </w:rPr>
        <w:t>Акционерное общество  “</w:t>
      </w:r>
      <w:proofErr w:type="spellStart"/>
      <w:r w:rsidRPr="00CE0CC2">
        <w:rPr>
          <w:b/>
          <w:bCs/>
          <w:sz w:val="36"/>
          <w:szCs w:val="36"/>
        </w:rPr>
        <w:t>Приморавтоматика</w:t>
      </w:r>
      <w:proofErr w:type="spellEnd"/>
      <w:r w:rsidRPr="00CE0CC2">
        <w:rPr>
          <w:b/>
          <w:bCs/>
          <w:sz w:val="36"/>
          <w:szCs w:val="36"/>
        </w:rPr>
        <w:t>”</w:t>
      </w:r>
    </w:p>
    <w:p w:rsidR="00044A67" w:rsidRPr="00CE0CC2" w:rsidRDefault="00044A67" w:rsidP="00044A67">
      <w:pPr>
        <w:tabs>
          <w:tab w:val="left" w:pos="4962"/>
        </w:tabs>
        <w:autoSpaceDE w:val="0"/>
        <w:autoSpaceDN w:val="0"/>
        <w:jc w:val="center"/>
        <w:rPr>
          <w:b/>
          <w:bCs/>
        </w:rPr>
      </w:pPr>
    </w:p>
    <w:p w:rsidR="00044A67" w:rsidRPr="00CE0CC2" w:rsidRDefault="00044A67" w:rsidP="00044A67">
      <w:pPr>
        <w:tabs>
          <w:tab w:val="left" w:pos="4962"/>
        </w:tabs>
        <w:autoSpaceDE w:val="0"/>
        <w:autoSpaceDN w:val="0"/>
        <w:jc w:val="center"/>
        <w:rPr>
          <w:b/>
          <w:bCs/>
        </w:rPr>
      </w:pPr>
      <w:r w:rsidRPr="00CE0CC2">
        <w:rPr>
          <w:b/>
          <w:bCs/>
        </w:rPr>
        <w:t>690089,г. Владивосток, ул. Иртышская , 23</w:t>
      </w:r>
    </w:p>
    <w:p w:rsidR="00044A67" w:rsidRPr="00CE0CC2" w:rsidRDefault="00044A67" w:rsidP="00044A67">
      <w:pPr>
        <w:tabs>
          <w:tab w:val="left" w:pos="4962"/>
        </w:tabs>
        <w:autoSpaceDE w:val="0"/>
        <w:autoSpaceDN w:val="0"/>
        <w:jc w:val="center"/>
        <w:rPr>
          <w:b/>
          <w:bCs/>
        </w:rPr>
      </w:pPr>
      <w:r w:rsidRPr="00CE0CC2">
        <w:rPr>
          <w:b/>
          <w:bCs/>
        </w:rPr>
        <w:t>ОГРН 1022501896988, ИНН 2538001534 (далее-Общество)</w:t>
      </w:r>
    </w:p>
    <w:p w:rsidR="00044A67" w:rsidRDefault="00044A67" w:rsidP="00044A67">
      <w:pPr>
        <w:pStyle w:val="a7"/>
      </w:pPr>
      <w:r>
        <w:t xml:space="preserve">                                              </w:t>
      </w:r>
    </w:p>
    <w:p w:rsidR="00044A67" w:rsidRDefault="00044A67" w:rsidP="00044A67">
      <w:pPr>
        <w:pStyle w:val="a7"/>
      </w:pPr>
      <w:r>
        <w:t xml:space="preserve">                                                                                                                                              </w:t>
      </w:r>
    </w:p>
    <w:p w:rsidR="00044A67" w:rsidRPr="00F16EA9" w:rsidRDefault="00044A67" w:rsidP="00044A67">
      <w:pPr>
        <w:pStyle w:val="a7"/>
        <w:rPr>
          <w:rFonts w:ascii="Tahoma" w:hAnsi="Tahoma" w:cs="Tahoma"/>
          <w:sz w:val="20"/>
        </w:rPr>
      </w:pPr>
    </w:p>
    <w:p w:rsidR="00044A67" w:rsidRPr="0008214E" w:rsidRDefault="00DD0B5D" w:rsidP="00044A67">
      <w:pPr>
        <w:pStyle w:val="a7"/>
        <w:rPr>
          <w:rFonts w:ascii="Tahoma" w:hAnsi="Tahoma" w:cs="Tahoma"/>
          <w:color w:val="000000"/>
          <w:sz w:val="20"/>
        </w:rPr>
      </w:pPr>
      <w:r>
        <w:rPr>
          <w:rFonts w:ascii="Tahoma" w:hAnsi="Tahoma" w:cs="Tahoma"/>
          <w:color w:val="000000"/>
          <w:sz w:val="20"/>
        </w:rPr>
        <w:t>ОТЧЕТ</w:t>
      </w:r>
      <w:r w:rsidR="00044A67" w:rsidRPr="0008214E">
        <w:rPr>
          <w:rFonts w:ascii="Tahoma" w:hAnsi="Tahoma" w:cs="Tahoma"/>
          <w:color w:val="000000"/>
          <w:sz w:val="20"/>
        </w:rPr>
        <w:t xml:space="preserve">  ОБ ИТОГАХ</w:t>
      </w:r>
      <w:r>
        <w:rPr>
          <w:rFonts w:ascii="Tahoma" w:hAnsi="Tahoma" w:cs="Tahoma"/>
          <w:color w:val="000000"/>
          <w:sz w:val="20"/>
        </w:rPr>
        <w:t xml:space="preserve"> ГОЛОСОВАНИЯ ПРИ ПРИНЯТИИ</w:t>
      </w:r>
      <w:r w:rsidR="00044A67" w:rsidRPr="0008214E">
        <w:rPr>
          <w:rFonts w:ascii="Tahoma" w:hAnsi="Tahoma" w:cs="Tahoma"/>
          <w:color w:val="000000"/>
          <w:sz w:val="20"/>
        </w:rPr>
        <w:t xml:space="preserve"> РЕШЕНИЙ </w:t>
      </w:r>
    </w:p>
    <w:p w:rsidR="00044A67" w:rsidRPr="0008214E" w:rsidRDefault="00044A67" w:rsidP="00044A67">
      <w:pPr>
        <w:pStyle w:val="a7"/>
        <w:rPr>
          <w:rFonts w:ascii="Tahoma" w:hAnsi="Tahoma" w:cs="Tahoma"/>
          <w:color w:val="000000"/>
          <w:sz w:val="20"/>
        </w:rPr>
      </w:pPr>
      <w:r w:rsidRPr="0008214E">
        <w:rPr>
          <w:rFonts w:ascii="Tahoma" w:hAnsi="Tahoma" w:cs="Tahoma"/>
          <w:color w:val="000000"/>
          <w:sz w:val="20"/>
        </w:rPr>
        <w:t>ОБЩИМ  СОБРАНИЕМ АКЦИОНЕРОВ</w:t>
      </w:r>
    </w:p>
    <w:p w:rsidR="00044A67" w:rsidRDefault="00044A67" w:rsidP="00044A67">
      <w:pPr>
        <w:jc w:val="center"/>
        <w:rPr>
          <w:rFonts w:ascii="Tahoma" w:hAnsi="Tahoma" w:cs="Tahoma"/>
          <w:sz w:val="20"/>
          <w:szCs w:val="20"/>
        </w:rPr>
      </w:pPr>
    </w:p>
    <w:p w:rsidR="00044A67" w:rsidRPr="00CE0CC2" w:rsidRDefault="00044A67" w:rsidP="00044A67">
      <w:pPr>
        <w:jc w:val="center"/>
        <w:rPr>
          <w:rFonts w:ascii="Tahoma" w:hAnsi="Tahoma" w:cs="Tahoma"/>
          <w:b/>
        </w:rPr>
      </w:pPr>
      <w:r w:rsidRPr="00CE0CC2">
        <w:rPr>
          <w:rFonts w:ascii="Tahoma" w:hAnsi="Tahoma" w:cs="Tahoma"/>
          <w:b/>
        </w:rPr>
        <w:t>Акционерного общества «ПРИМОРАВТОМАТИКА»</w:t>
      </w:r>
    </w:p>
    <w:p w:rsidR="003E2AA0" w:rsidRPr="007152C5" w:rsidRDefault="003E2AA0" w:rsidP="003E2AA0">
      <w:pPr>
        <w:spacing w:after="0"/>
        <w:ind w:left="567"/>
        <w:jc w:val="center"/>
        <w:rPr>
          <w:rFonts w:ascii="Tahoma" w:hAnsi="Tahoma" w:cs="Tahoma"/>
          <w:b/>
          <w:sz w:val="20"/>
        </w:rPr>
      </w:pPr>
    </w:p>
    <w:tbl>
      <w:tblPr>
        <w:tblW w:w="4791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71"/>
        <w:gridCol w:w="4535"/>
      </w:tblGrid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Полное фирменное наименование (далее - общество):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Акционерное общество «</w:t>
            </w:r>
            <w:proofErr w:type="spellStart"/>
            <w:r>
              <w:rPr>
                <w:rFonts w:ascii="Tahoma" w:hAnsi="Tahoma" w:cs="Tahoma"/>
                <w:sz w:val="20"/>
              </w:rPr>
              <w:t>Приморавтоматика</w:t>
            </w:r>
            <w:proofErr w:type="spellEnd"/>
            <w:r>
              <w:rPr>
                <w:rFonts w:ascii="Tahoma" w:hAnsi="Tahoma" w:cs="Tahoma"/>
                <w:sz w:val="20"/>
              </w:rPr>
              <w:t>»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Место нахождения и адрес общества: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690089</w:t>
            </w:r>
            <w:r w:rsidR="00EE460D">
              <w:rPr>
                <w:rFonts w:ascii="Tahoma" w:hAnsi="Tahoma" w:cs="Tahoma"/>
                <w:sz w:val="20"/>
              </w:rPr>
              <w:t xml:space="preserve">, Российская Федерация, </w:t>
            </w:r>
            <w:r w:rsidRPr="007152C5">
              <w:rPr>
                <w:rFonts w:ascii="Tahoma" w:hAnsi="Tahoma" w:cs="Tahoma"/>
                <w:sz w:val="20"/>
              </w:rPr>
              <w:t>Приморский край, г.</w:t>
            </w:r>
            <w:r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Владивосток, ул.</w:t>
            </w:r>
            <w:r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Иртышская, д.</w:t>
            </w:r>
            <w:r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23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Орган общества: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Общее собрание акционеров (далее – общее собрание)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Вид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Годовое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Способ принятия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Заседание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Тип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Заседание, совмещенное с заочным голосованием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Дата определения (фиксации) лиц, имеющих право голоса при принятии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 xml:space="preserve">4 мая </w:t>
            </w:r>
            <w:r w:rsidR="00EE460D">
              <w:rPr>
                <w:rFonts w:ascii="Tahoma" w:hAnsi="Tahoma" w:cs="Tahoma"/>
                <w:sz w:val="20"/>
              </w:rPr>
              <w:t>2026</w:t>
            </w:r>
            <w:r w:rsidRPr="007152C5">
              <w:rPr>
                <w:rFonts w:ascii="Tahoma" w:hAnsi="Tahoma" w:cs="Tahoma"/>
                <w:sz w:val="20"/>
              </w:rPr>
              <w:t xml:space="preserve"> года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Дата проведения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EE460D" w:rsidP="00131640">
            <w:pPr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29 мая 2026</w:t>
            </w:r>
            <w:r w:rsidR="003E2AA0" w:rsidRPr="007152C5">
              <w:rPr>
                <w:rFonts w:ascii="Tahoma" w:hAnsi="Tahoma" w:cs="Tahoma"/>
                <w:sz w:val="20"/>
              </w:rPr>
              <w:t xml:space="preserve"> года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Место проведения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г.</w:t>
            </w:r>
            <w:r w:rsidR="00EE460D"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Владивосток, ул.Иртышская,23, кабинет Генерального директора Общества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Почтовый адрес (адреса), адрес (адреса) электронной почты, по которым направлялись (могли направляться) заполненные бюллетени для голосования: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690089,</w:t>
            </w:r>
            <w:r w:rsidR="00597849" w:rsidRPr="00597849">
              <w:rPr>
                <w:rFonts w:ascii="Tahoma" w:hAnsi="Tahoma" w:cs="Tahoma"/>
                <w:sz w:val="20"/>
              </w:rPr>
              <w:t xml:space="preserve"> </w:t>
            </w:r>
            <w:r w:rsidR="00EE460D">
              <w:rPr>
                <w:rFonts w:ascii="Tahoma" w:hAnsi="Tahoma" w:cs="Tahoma"/>
                <w:sz w:val="20"/>
              </w:rPr>
              <w:t>Российская Федерация, Приморский край,</w:t>
            </w:r>
            <w:r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г.</w:t>
            </w:r>
            <w:r w:rsidR="00EE460D">
              <w:rPr>
                <w:rFonts w:ascii="Tahoma" w:hAnsi="Tahoma" w:cs="Tahoma"/>
                <w:sz w:val="20"/>
              </w:rPr>
              <w:t xml:space="preserve"> </w:t>
            </w:r>
            <w:r w:rsidRPr="007152C5">
              <w:rPr>
                <w:rFonts w:ascii="Tahoma" w:hAnsi="Tahoma" w:cs="Tahoma"/>
                <w:sz w:val="20"/>
              </w:rPr>
              <w:t>Владивосток, ул.Иртышская,23</w:t>
            </w:r>
          </w:p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Адрес (адреса) электронной почты: не применимо.</w:t>
            </w:r>
          </w:p>
        </w:tc>
      </w:tr>
      <w:tr w:rsidR="00597849" w:rsidRPr="007152C5" w:rsidTr="00131640">
        <w:tc>
          <w:tcPr>
            <w:tcW w:w="5771" w:type="dxa"/>
            <w:shd w:val="clear" w:color="auto" w:fill="auto"/>
          </w:tcPr>
          <w:p w:rsidR="00597849" w:rsidRPr="007152C5" w:rsidRDefault="00597849" w:rsidP="00131640">
            <w:pPr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Электронные (технические средства) для дистанционного участия в заседании:</w:t>
            </w:r>
          </w:p>
        </w:tc>
        <w:tc>
          <w:tcPr>
            <w:tcW w:w="4535" w:type="dxa"/>
            <w:shd w:val="clear" w:color="auto" w:fill="auto"/>
          </w:tcPr>
          <w:p w:rsidR="00597849" w:rsidRPr="00EE460D" w:rsidRDefault="00597849" w:rsidP="00131640">
            <w:pPr>
              <w:spacing w:after="0"/>
              <w:rPr>
                <w:rFonts w:ascii="Tahoma" w:hAnsi="Tahoma" w:cs="Tahoma"/>
                <w:color w:val="FF0000"/>
                <w:sz w:val="20"/>
              </w:rPr>
            </w:pPr>
            <w:r w:rsidRPr="00597849">
              <w:rPr>
                <w:rFonts w:ascii="Tahoma" w:hAnsi="Tahoma" w:cs="Tahoma"/>
                <w:sz w:val="20"/>
              </w:rPr>
              <w:t>Не применимо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начала регистрации лиц, имеющих право голоса при принятии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3E2AA0" w:rsidRPr="00EE460D" w:rsidRDefault="003E2AA0" w:rsidP="00131640">
            <w:pPr>
              <w:spacing w:after="0"/>
              <w:rPr>
                <w:rFonts w:ascii="Tahoma" w:hAnsi="Tahoma" w:cs="Tahoma"/>
                <w:color w:val="FF0000"/>
                <w:sz w:val="20"/>
              </w:rPr>
            </w:pPr>
            <w:r w:rsidRPr="00597849">
              <w:rPr>
                <w:rFonts w:ascii="Tahoma" w:hAnsi="Tahoma" w:cs="Tahoma"/>
                <w:sz w:val="20"/>
              </w:rPr>
              <w:t>09 час. 30 мин.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открытия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597849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597849">
              <w:rPr>
                <w:rFonts w:ascii="Tahoma" w:hAnsi="Tahoma" w:cs="Tahoma"/>
                <w:sz w:val="20"/>
              </w:rPr>
              <w:t>10 час. 00 мин.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окончания регистрации лиц, имеющих право голоса при принятии решений общим собранием:</w:t>
            </w:r>
          </w:p>
        </w:tc>
        <w:tc>
          <w:tcPr>
            <w:tcW w:w="4535" w:type="dxa"/>
            <w:shd w:val="clear" w:color="auto" w:fill="auto"/>
          </w:tcPr>
          <w:p w:rsidR="003E2AA0" w:rsidRPr="00597849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597849">
              <w:rPr>
                <w:rFonts w:ascii="Tahoma" w:hAnsi="Tahoma" w:cs="Tahoma"/>
                <w:sz w:val="20"/>
              </w:rPr>
              <w:t>10 час. 15 мин.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начала подсчета голосов:</w:t>
            </w:r>
          </w:p>
        </w:tc>
        <w:tc>
          <w:tcPr>
            <w:tcW w:w="4535" w:type="dxa"/>
            <w:shd w:val="clear" w:color="auto" w:fill="auto"/>
          </w:tcPr>
          <w:p w:rsidR="003E2AA0" w:rsidRPr="00597849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597849">
              <w:rPr>
                <w:rFonts w:ascii="Tahoma" w:hAnsi="Tahoma" w:cs="Tahoma"/>
                <w:sz w:val="20"/>
              </w:rPr>
              <w:t>10 час. 20 мин.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Время закрытия заседания:</w:t>
            </w:r>
          </w:p>
        </w:tc>
        <w:tc>
          <w:tcPr>
            <w:tcW w:w="4535" w:type="dxa"/>
            <w:shd w:val="clear" w:color="auto" w:fill="auto"/>
          </w:tcPr>
          <w:p w:rsidR="003E2AA0" w:rsidRPr="00597849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597849">
              <w:rPr>
                <w:rFonts w:ascii="Tahoma" w:hAnsi="Tahoma" w:cs="Tahoma"/>
                <w:sz w:val="20"/>
              </w:rPr>
              <w:t>10 час. 25 мин.</w:t>
            </w:r>
          </w:p>
        </w:tc>
      </w:tr>
      <w:tr w:rsidR="003E2AA0" w:rsidRPr="007152C5" w:rsidTr="00131640">
        <w:trPr>
          <w:trHeight w:val="1578"/>
        </w:trPr>
        <w:tc>
          <w:tcPr>
            <w:tcW w:w="5771" w:type="dxa"/>
            <w:shd w:val="clear" w:color="auto" w:fill="auto"/>
          </w:tcPr>
          <w:p w:rsidR="003E2AA0" w:rsidRPr="007152C5" w:rsidRDefault="00633686" w:rsidP="00633686">
            <w:pPr>
              <w:rPr>
                <w:rFonts w:ascii="Tahoma" w:hAnsi="Tahoma" w:cs="Tahoma"/>
                <w:sz w:val="20"/>
              </w:rPr>
            </w:pPr>
            <w:r w:rsidRPr="002D01A5">
              <w:rPr>
                <w:rFonts w:ascii="Tahoma" w:hAnsi="Tahoma"/>
                <w:sz w:val="20"/>
              </w:rPr>
              <w:t>Полное фирменное наименование, место нахождения и адрес регистратора, выполнявшего функции счетной комиссии (далее - регистратор):</w:t>
            </w:r>
          </w:p>
        </w:tc>
        <w:tc>
          <w:tcPr>
            <w:tcW w:w="4535" w:type="dxa"/>
            <w:shd w:val="clear" w:color="auto" w:fill="auto"/>
          </w:tcPr>
          <w:p w:rsidR="003E2AA0" w:rsidRPr="007152C5" w:rsidRDefault="00633686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2D01A5">
              <w:rPr>
                <w:rFonts w:ascii="Tahoma" w:hAnsi="Tahoma"/>
                <w:sz w:val="20"/>
              </w:rPr>
              <w:t xml:space="preserve">Акционерное общество «Независимая регистраторская компания Р.О.С.Т.»; </w:t>
            </w:r>
            <w:r>
              <w:rPr>
                <w:rFonts w:ascii="Tahoma" w:hAnsi="Tahoma"/>
                <w:sz w:val="20"/>
              </w:rPr>
              <w:br/>
            </w:r>
            <w:r w:rsidRPr="002D01A5">
              <w:rPr>
                <w:rFonts w:ascii="Tahoma" w:hAnsi="Tahoma"/>
                <w:sz w:val="20"/>
              </w:rPr>
              <w:t>г. Москва; 107076, г. Москва, ул. Стромынка, д. 18, корп. 5Б, помещение IX</w:t>
            </w:r>
          </w:p>
        </w:tc>
      </w:tr>
      <w:tr w:rsidR="00633686" w:rsidRPr="007152C5" w:rsidTr="00131640">
        <w:tc>
          <w:tcPr>
            <w:tcW w:w="5771" w:type="dxa"/>
            <w:shd w:val="clear" w:color="auto" w:fill="auto"/>
          </w:tcPr>
          <w:p w:rsidR="00633686" w:rsidRPr="007152C5" w:rsidRDefault="00633686" w:rsidP="00131640">
            <w:pPr>
              <w:spacing w:after="0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Уполномоченное лицо регистратора:</w:t>
            </w:r>
          </w:p>
        </w:tc>
        <w:tc>
          <w:tcPr>
            <w:tcW w:w="4535" w:type="dxa"/>
            <w:shd w:val="clear" w:color="auto" w:fill="auto"/>
          </w:tcPr>
          <w:p w:rsidR="00633686" w:rsidRDefault="00633686" w:rsidP="00131640">
            <w:pPr>
              <w:spacing w:after="0"/>
              <w:rPr>
                <w:rFonts w:ascii="Tahoma" w:hAnsi="Tahoma" w:cs="Tahoma"/>
                <w:color w:val="000000" w:themeColor="text1"/>
                <w:sz w:val="20"/>
              </w:rPr>
            </w:pPr>
            <w:r w:rsidRPr="00633686">
              <w:rPr>
                <w:rFonts w:ascii="Tahoma" w:hAnsi="Tahoma" w:cs="Tahoma"/>
                <w:color w:val="000000" w:themeColor="text1"/>
                <w:sz w:val="20"/>
              </w:rPr>
              <w:t>Кулакова Евгения Владимировна</w:t>
            </w:r>
          </w:p>
          <w:p w:rsidR="00633686" w:rsidRPr="00633686" w:rsidRDefault="00633686" w:rsidP="00131640">
            <w:pPr>
              <w:spacing w:after="0"/>
              <w:rPr>
                <w:rFonts w:ascii="Tahoma" w:hAnsi="Tahoma" w:cs="Tahoma"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</w:rPr>
              <w:t>№468 от 19.12.2025</w:t>
            </w:r>
          </w:p>
        </w:tc>
      </w:tr>
      <w:tr w:rsidR="003E2AA0" w:rsidRPr="007152C5" w:rsidTr="00131640">
        <w:tc>
          <w:tcPr>
            <w:tcW w:w="5771" w:type="dxa"/>
            <w:shd w:val="clear" w:color="auto" w:fill="auto"/>
          </w:tcPr>
          <w:p w:rsidR="003E2AA0" w:rsidRPr="007152C5" w:rsidRDefault="003E2AA0" w:rsidP="00131640">
            <w:pPr>
              <w:spacing w:after="0"/>
              <w:rPr>
                <w:rFonts w:ascii="Tahoma" w:hAnsi="Tahoma" w:cs="Tahoma"/>
                <w:sz w:val="20"/>
              </w:rPr>
            </w:pPr>
            <w:r w:rsidRPr="007152C5">
              <w:rPr>
                <w:rFonts w:ascii="Tahoma" w:hAnsi="Tahoma" w:cs="Tahoma"/>
                <w:sz w:val="20"/>
              </w:rPr>
              <w:t>Дата составления настоящего</w:t>
            </w:r>
            <w:r w:rsidR="00633686">
              <w:rPr>
                <w:rFonts w:ascii="Tahoma" w:hAnsi="Tahoma" w:cs="Tahoma"/>
                <w:sz w:val="20"/>
              </w:rPr>
              <w:t xml:space="preserve"> отчета</w:t>
            </w:r>
            <w:r>
              <w:rPr>
                <w:rFonts w:ascii="Tahoma" w:hAnsi="Tahoma" w:cs="Tahoma"/>
                <w:sz w:val="20"/>
              </w:rPr>
              <w:t xml:space="preserve"> об</w:t>
            </w:r>
            <w:r w:rsidR="00633686">
              <w:rPr>
                <w:rFonts w:ascii="Tahoma" w:hAnsi="Tahoma" w:cs="Tahoma"/>
                <w:sz w:val="20"/>
              </w:rPr>
              <w:t xml:space="preserve"> итогах голосования при принятии</w:t>
            </w:r>
            <w:r>
              <w:rPr>
                <w:rFonts w:ascii="Tahoma" w:hAnsi="Tahoma" w:cs="Tahoma"/>
                <w:sz w:val="20"/>
              </w:rPr>
              <w:t xml:space="preserve"> решений общим собранием акционеров</w:t>
            </w:r>
            <w:r w:rsidRPr="007152C5">
              <w:rPr>
                <w:rFonts w:ascii="Tahoma" w:hAnsi="Tahoma" w:cs="Tahoma"/>
                <w:sz w:val="20"/>
              </w:rPr>
              <w:t>:</w:t>
            </w:r>
          </w:p>
        </w:tc>
        <w:tc>
          <w:tcPr>
            <w:tcW w:w="4535" w:type="dxa"/>
            <w:shd w:val="clear" w:color="auto" w:fill="auto"/>
          </w:tcPr>
          <w:p w:rsidR="003E2AA0" w:rsidRPr="00633686" w:rsidRDefault="00633686" w:rsidP="00131640">
            <w:pPr>
              <w:spacing w:after="0"/>
              <w:rPr>
                <w:rFonts w:ascii="Tahoma" w:hAnsi="Tahoma" w:cs="Tahoma"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</w:rPr>
              <w:t>01 июня</w:t>
            </w:r>
            <w:r w:rsidR="00EE460D" w:rsidRPr="00633686">
              <w:rPr>
                <w:rFonts w:ascii="Tahoma" w:hAnsi="Tahoma" w:cs="Tahoma"/>
                <w:color w:val="000000" w:themeColor="text1"/>
                <w:sz w:val="20"/>
              </w:rPr>
              <w:t xml:space="preserve"> 2026</w:t>
            </w:r>
            <w:r w:rsidR="003E2AA0" w:rsidRPr="00633686">
              <w:rPr>
                <w:rFonts w:ascii="Tahoma" w:hAnsi="Tahoma" w:cs="Tahoma"/>
                <w:color w:val="000000" w:themeColor="text1"/>
                <w:sz w:val="20"/>
              </w:rPr>
              <w:t xml:space="preserve"> года</w:t>
            </w:r>
          </w:p>
        </w:tc>
      </w:tr>
    </w:tbl>
    <w:p w:rsidR="00044A67" w:rsidRDefault="00044A67" w:rsidP="00044A67">
      <w:pPr>
        <w:spacing w:line="280" w:lineRule="exact"/>
        <w:rPr>
          <w:rFonts w:ascii="Tahoma" w:hAnsi="Tahoma" w:cs="Tahoma"/>
          <w:iCs/>
          <w:sz w:val="20"/>
          <w:szCs w:val="20"/>
        </w:rPr>
      </w:pPr>
    </w:p>
    <w:p w:rsidR="00044A67" w:rsidRPr="00F16EA9" w:rsidRDefault="00044A67" w:rsidP="00044A67">
      <w:pPr>
        <w:spacing w:line="280" w:lineRule="exact"/>
        <w:rPr>
          <w:rFonts w:ascii="Tahoma" w:hAnsi="Tahoma" w:cs="Tahoma"/>
          <w:sz w:val="20"/>
          <w:szCs w:val="20"/>
        </w:rPr>
      </w:pPr>
    </w:p>
    <w:p w:rsidR="00044A67" w:rsidRPr="00F16EA9" w:rsidRDefault="00044A67" w:rsidP="00044A67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Председательствующий на заседании</w:t>
      </w:r>
      <w:r w:rsidRPr="00F16EA9">
        <w:rPr>
          <w:rFonts w:ascii="Tahoma" w:hAnsi="Tahoma" w:cs="Tahoma"/>
          <w:b/>
          <w:bCs/>
          <w:sz w:val="20"/>
          <w:szCs w:val="20"/>
        </w:rPr>
        <w:t xml:space="preserve"> :</w:t>
      </w:r>
      <w:r w:rsidRPr="00F16EA9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F16EA9">
        <w:rPr>
          <w:rFonts w:ascii="Tahoma" w:hAnsi="Tahoma" w:cs="Tahoma"/>
          <w:sz w:val="20"/>
          <w:szCs w:val="20"/>
        </w:rPr>
        <w:t>Зажерей</w:t>
      </w:r>
      <w:proofErr w:type="spellEnd"/>
      <w:r w:rsidRPr="00F16EA9">
        <w:rPr>
          <w:rFonts w:ascii="Tahoma" w:hAnsi="Tahoma" w:cs="Tahoma"/>
          <w:sz w:val="20"/>
          <w:szCs w:val="20"/>
        </w:rPr>
        <w:t xml:space="preserve"> Анатолий Андреевич, Председатель Совета директоров Общества </w:t>
      </w:r>
    </w:p>
    <w:p w:rsidR="00044A67" w:rsidRPr="00F16EA9" w:rsidRDefault="00044A67" w:rsidP="00044A67">
      <w:pPr>
        <w:spacing w:line="280" w:lineRule="exact"/>
        <w:rPr>
          <w:rFonts w:ascii="Tahoma" w:hAnsi="Tahoma" w:cs="Tahoma"/>
          <w:sz w:val="20"/>
          <w:szCs w:val="20"/>
        </w:rPr>
      </w:pPr>
      <w:r w:rsidRPr="00F16EA9">
        <w:rPr>
          <w:rFonts w:ascii="Tahoma" w:hAnsi="Tahoma" w:cs="Tahoma"/>
          <w:b/>
          <w:bCs/>
          <w:sz w:val="20"/>
          <w:szCs w:val="20"/>
        </w:rPr>
        <w:t>Секретарь Общего собрания</w:t>
      </w:r>
      <w:r w:rsidR="00DD0B5D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F16EA9">
        <w:rPr>
          <w:rFonts w:ascii="Tahoma" w:hAnsi="Tahoma" w:cs="Tahoma"/>
          <w:b/>
          <w:bCs/>
          <w:sz w:val="20"/>
          <w:szCs w:val="20"/>
        </w:rPr>
        <w:t xml:space="preserve"> :</w:t>
      </w:r>
      <w:r w:rsidRPr="00F16EA9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F16EA9">
        <w:rPr>
          <w:rFonts w:ascii="Tahoma" w:hAnsi="Tahoma" w:cs="Tahoma"/>
          <w:sz w:val="20"/>
          <w:szCs w:val="20"/>
        </w:rPr>
        <w:t>Вотановская</w:t>
      </w:r>
      <w:proofErr w:type="spellEnd"/>
      <w:r w:rsidRPr="00F16EA9">
        <w:rPr>
          <w:rFonts w:ascii="Tahoma" w:hAnsi="Tahoma" w:cs="Tahoma"/>
          <w:sz w:val="20"/>
          <w:szCs w:val="20"/>
        </w:rPr>
        <w:t xml:space="preserve"> Татьяна Геннадьевна,</w:t>
      </w:r>
      <w:r>
        <w:rPr>
          <w:rFonts w:ascii="Tahoma" w:hAnsi="Tahoma" w:cs="Tahoma"/>
          <w:sz w:val="20"/>
          <w:szCs w:val="20"/>
        </w:rPr>
        <w:t xml:space="preserve"> </w:t>
      </w:r>
      <w:r w:rsidRPr="00F16EA9">
        <w:rPr>
          <w:rFonts w:ascii="Tahoma" w:hAnsi="Tahoma" w:cs="Tahoma"/>
          <w:sz w:val="20"/>
          <w:szCs w:val="20"/>
        </w:rPr>
        <w:t>секретарь Совета директоров  Общества</w:t>
      </w:r>
      <w:r>
        <w:rPr>
          <w:rFonts w:ascii="Tahoma" w:hAnsi="Tahoma" w:cs="Tahoma"/>
          <w:sz w:val="20"/>
          <w:szCs w:val="20"/>
        </w:rPr>
        <w:t xml:space="preserve"> </w:t>
      </w:r>
      <w:r w:rsidR="00982C2F">
        <w:rPr>
          <w:rFonts w:ascii="Tahoma" w:hAnsi="Tahoma" w:cs="Tahoma"/>
          <w:sz w:val="20"/>
          <w:szCs w:val="20"/>
        </w:rPr>
        <w:t>(назначен Председателем Заседания</w:t>
      </w:r>
      <w:r>
        <w:rPr>
          <w:rFonts w:ascii="Tahoma" w:hAnsi="Tahoma" w:cs="Tahoma"/>
          <w:sz w:val="20"/>
          <w:szCs w:val="20"/>
        </w:rPr>
        <w:t>)</w:t>
      </w:r>
    </w:p>
    <w:p w:rsidR="007152C5" w:rsidRPr="007152C5" w:rsidRDefault="007152C5" w:rsidP="007152C5">
      <w:pPr>
        <w:spacing w:after="0"/>
        <w:ind w:left="567"/>
        <w:jc w:val="both"/>
        <w:rPr>
          <w:rFonts w:ascii="Tahoma" w:hAnsi="Tahoma" w:cs="Tahoma"/>
          <w:sz w:val="20"/>
        </w:rPr>
      </w:pPr>
    </w:p>
    <w:p w:rsidR="007152C5" w:rsidRPr="007152C5" w:rsidRDefault="008C7A62" w:rsidP="007152C5">
      <w:pPr>
        <w:spacing w:after="0"/>
        <w:ind w:left="56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В настоящем отчете</w:t>
      </w:r>
      <w:r w:rsidR="00044A67">
        <w:rPr>
          <w:rFonts w:ascii="Tahoma" w:hAnsi="Tahoma" w:cs="Tahoma"/>
          <w:sz w:val="20"/>
        </w:rPr>
        <w:t xml:space="preserve"> об итогах </w:t>
      </w:r>
      <w:r w:rsidR="00633686">
        <w:rPr>
          <w:rFonts w:ascii="Tahoma" w:hAnsi="Tahoma" w:cs="Tahoma"/>
          <w:sz w:val="20"/>
        </w:rPr>
        <w:t xml:space="preserve">голосования при принятии </w:t>
      </w:r>
      <w:r w:rsidR="00044A67">
        <w:rPr>
          <w:rFonts w:ascii="Tahoma" w:hAnsi="Tahoma" w:cs="Tahoma"/>
          <w:sz w:val="20"/>
        </w:rPr>
        <w:t>решений общим собранием акционеров</w:t>
      </w:r>
      <w:r w:rsidR="007152C5" w:rsidRPr="007152C5">
        <w:rPr>
          <w:rFonts w:ascii="Tahoma" w:hAnsi="Tahoma" w:cs="Tahoma"/>
          <w:sz w:val="20"/>
        </w:rPr>
        <w:t xml:space="preserve"> «Положение» означает Положение Банка России "Об общих собраниях акционеров" от 16.11.2018 г. № 660-П.</w:t>
      </w:r>
    </w:p>
    <w:p w:rsidR="007152C5" w:rsidRDefault="007152C5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Повестка дня: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1) Утверждение годового отчета Общества за 2025год.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2) Утверждение годовой бухгалтерской(финансовой) отчетности за 2025 год.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3) Распределение прибыли (в том числе выплата(объявление)дивидендов) и убытков Общества по результатам 2025 года.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4) Избрание Ревизора Общества.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 xml:space="preserve"> 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Кворум и итоги голосования по вопросу № 1 повестки дня: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Утверждение годового отчета Общества за 2025</w:t>
      </w:r>
      <w:r>
        <w:rPr>
          <w:rFonts w:ascii="Tahoma" w:hAnsi="Tahoma"/>
          <w:sz w:val="20"/>
        </w:rPr>
        <w:t xml:space="preserve"> </w:t>
      </w:r>
      <w:r w:rsidRPr="002D01A5">
        <w:rPr>
          <w:rFonts w:ascii="Tahoma" w:hAnsi="Tahoma"/>
          <w:sz w:val="20"/>
        </w:rPr>
        <w:t>год.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 </w:t>
      </w:r>
    </w:p>
    <w:tbl>
      <w:tblPr>
        <w:tblW w:w="10206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8"/>
        <w:gridCol w:w="1878"/>
      </w:tblGrid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4 624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4 624 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3 969  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/>
                <w:b/>
                <w:sz w:val="20"/>
              </w:rPr>
              <w:t xml:space="preserve"> имелся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85.835%</w:t>
            </w:r>
          </w:p>
        </w:tc>
      </w:tr>
    </w:tbl>
    <w:p w:rsidR="00633686" w:rsidRPr="002D01A5" w:rsidRDefault="00633686" w:rsidP="00633686">
      <w:pPr>
        <w:spacing w:after="0"/>
        <w:ind w:left="567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 xml:space="preserve"> </w:t>
      </w:r>
    </w:p>
    <w:tbl>
      <w:tblPr>
        <w:tblW w:w="10198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500"/>
        <w:gridCol w:w="3288"/>
      </w:tblGrid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Варианты голосования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% от участвовавших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"ЗА"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3 969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"ПРОТИВ"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"ВОЗДЕРЖАЛСЯ"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10198" w:type="dxa"/>
            <w:gridSpan w:val="3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"Недействительные"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"По иным основаниям"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ИТОГО: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3 969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</w:t>
            </w:r>
          </w:p>
        </w:tc>
      </w:tr>
    </w:tbl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РЕШЕНИЕ: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Утвердить годовой отчет Общества за 2025 год</w:t>
      </w:r>
      <w:r>
        <w:rPr>
          <w:rFonts w:ascii="Tahoma" w:hAnsi="Tahoma"/>
          <w:sz w:val="20"/>
        </w:rPr>
        <w:t>.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РЕШЕНИЕ ПРИНЯТО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 xml:space="preserve"> 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Кворум и итоги голосования по вопросу № 2 повестки дня: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Утверждение годовой бухгалтерской(финансовой) отчетности за 2025 год.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 </w:t>
      </w:r>
    </w:p>
    <w:tbl>
      <w:tblPr>
        <w:tblW w:w="10206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8"/>
        <w:gridCol w:w="1878"/>
      </w:tblGrid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4 624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4 624 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3 969  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/>
                <w:b/>
                <w:sz w:val="20"/>
              </w:rPr>
              <w:t xml:space="preserve"> имелся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85.835%</w:t>
            </w:r>
          </w:p>
        </w:tc>
      </w:tr>
    </w:tbl>
    <w:p w:rsidR="00633686" w:rsidRPr="002D01A5" w:rsidRDefault="00633686" w:rsidP="00633686">
      <w:pPr>
        <w:spacing w:after="0"/>
        <w:ind w:left="567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 xml:space="preserve"> </w:t>
      </w:r>
    </w:p>
    <w:tbl>
      <w:tblPr>
        <w:tblW w:w="10198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500"/>
        <w:gridCol w:w="3288"/>
      </w:tblGrid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lastRenderedPageBreak/>
              <w:t>Варианты голосования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% от участвовавших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"ЗА"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3 969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"ПРОТИВ"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"ВОЗДЕРЖАЛСЯ"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10198" w:type="dxa"/>
            <w:gridSpan w:val="3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"Недействительные"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"По иным основаниям"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ИТОГО: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3 969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</w:t>
            </w:r>
          </w:p>
        </w:tc>
      </w:tr>
    </w:tbl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РЕШЕНИЕ: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Утвердить годовую бухгалтерскую(финансовую) отчетность Общества за 2025 год.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РЕШЕНИЕ ПРИНЯТО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 xml:space="preserve"> 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Кворум и итоги голосования по вопросу № 3 повестки дня: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Распределение прибыли (в том числе выплата(объявление)дивидендов) и убытков Общества по результатам 2025 года.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 </w:t>
      </w:r>
    </w:p>
    <w:tbl>
      <w:tblPr>
        <w:tblW w:w="10206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8"/>
        <w:gridCol w:w="1878"/>
      </w:tblGrid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4 624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4 624 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3 969  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/>
                <w:b/>
                <w:sz w:val="20"/>
              </w:rPr>
              <w:t xml:space="preserve"> имелся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85.835%</w:t>
            </w:r>
          </w:p>
        </w:tc>
      </w:tr>
    </w:tbl>
    <w:p w:rsidR="00633686" w:rsidRPr="002D01A5" w:rsidRDefault="00633686" w:rsidP="00633686">
      <w:pPr>
        <w:spacing w:after="0"/>
        <w:ind w:left="567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 xml:space="preserve"> </w:t>
      </w:r>
    </w:p>
    <w:tbl>
      <w:tblPr>
        <w:tblW w:w="10198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500"/>
        <w:gridCol w:w="3288"/>
      </w:tblGrid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Варианты голосования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% от участвовавших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"ЗА"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3 969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"ПРОТИВ"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"ВОЗДЕРЖАЛСЯ"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10198" w:type="dxa"/>
            <w:gridSpan w:val="3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"Недействительные"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"По иным основаниям"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ИТОГО: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3 969</w:t>
            </w:r>
          </w:p>
        </w:tc>
        <w:tc>
          <w:tcPr>
            <w:tcW w:w="328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</w:t>
            </w:r>
          </w:p>
        </w:tc>
      </w:tr>
    </w:tbl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РЕШЕНИЕ: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1. Распределить прибыль, полученную по итогам 2025 года в сумме 2160201 рубль 64 копейки следующим образом: направить на выплату дивидендов сумму в размере 508640 рублей 00 копеек, часть прибыли в размере 1651561 рубль 64 копейки оставить нераспределенной.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Выплатить дивиденды из прибыли 2025 года в сумме 508640рублей 00 копеек.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 xml:space="preserve">Утвердить дивиденды по обыкновенным акциям Общества по результатам 2025 года в размере 9,1667 % от номинальной стоимости акции, что составляет 110,00 рублей на одну обыкновенную акцию, срок выплаты дивидендов-25 рабочих дней с даты составления списка лиц, имеющих право на получение дивидендов; выплату дивидендов произвести в денежной форме, в рублях. 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2</w:t>
      </w:r>
      <w:r w:rsidRPr="002D01A5">
        <w:rPr>
          <w:rFonts w:ascii="Tahoma" w:hAnsi="Tahoma"/>
          <w:sz w:val="20"/>
        </w:rPr>
        <w:t>. Определить 09 июня 2026 года как дату, на которую определяются лица, имеющие право на получение дивидендов по обыкновенным акциям Общества по результатам 2025 года.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РЕШЕНИЕ ПРИНЯТО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 xml:space="preserve"> 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lastRenderedPageBreak/>
        <w:t>Кворум и итоги голосования по вопросу № 4 повестки дня: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Избрание Ревизора Общества.</w:t>
      </w:r>
    </w:p>
    <w:p w:rsidR="00633686" w:rsidRPr="002D01A5" w:rsidRDefault="00633686" w:rsidP="00633686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> </w:t>
      </w:r>
    </w:p>
    <w:tbl>
      <w:tblPr>
        <w:tblW w:w="10206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8"/>
        <w:gridCol w:w="1878"/>
      </w:tblGrid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включенные в список лиц, имеющих право голоса при принятии решений общим собранием, по данному вопросу повестки дня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4 624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2 336 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участвовавшие в принятии решений, по данному вопросу повестки дня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1 681  </w:t>
            </w:r>
          </w:p>
        </w:tc>
      </w:tr>
      <w:tr w:rsidR="00633686" w:rsidRPr="002D01A5" w:rsidTr="005B67FD">
        <w:trPr>
          <w:cantSplit/>
        </w:trPr>
        <w:tc>
          <w:tcPr>
            <w:tcW w:w="832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/>
                <w:b/>
                <w:sz w:val="20"/>
              </w:rPr>
              <w:t xml:space="preserve"> имелся</w:t>
            </w:r>
          </w:p>
        </w:tc>
        <w:tc>
          <w:tcPr>
            <w:tcW w:w="1878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71.961%</w:t>
            </w:r>
          </w:p>
        </w:tc>
      </w:tr>
    </w:tbl>
    <w:p w:rsidR="00633686" w:rsidRPr="002D01A5" w:rsidRDefault="00633686" w:rsidP="00633686">
      <w:pPr>
        <w:spacing w:after="0"/>
        <w:ind w:left="567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 xml:space="preserve"> </w:t>
      </w:r>
    </w:p>
    <w:tbl>
      <w:tblPr>
        <w:tblW w:w="10206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4500"/>
        <w:gridCol w:w="3296"/>
      </w:tblGrid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Варианты голосования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96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% от участвовавших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"ЗА"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511</w:t>
            </w:r>
          </w:p>
        </w:tc>
        <w:tc>
          <w:tcPr>
            <w:tcW w:w="3296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30.399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"ПРОТИВ"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1 170</w:t>
            </w:r>
          </w:p>
        </w:tc>
        <w:tc>
          <w:tcPr>
            <w:tcW w:w="3296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69.601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"ВОЗДЕРЖАЛСЯ"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96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10206" w:type="dxa"/>
            <w:gridSpan w:val="3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"Недействительные"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96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"По иным основаниям"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96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</w:t>
            </w:r>
          </w:p>
        </w:tc>
      </w:tr>
      <w:tr w:rsidR="00633686" w:rsidRPr="002D01A5" w:rsidTr="005B67FD">
        <w:trPr>
          <w:cantSplit/>
        </w:trPr>
        <w:tc>
          <w:tcPr>
            <w:tcW w:w="241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ИТОГО:</w:t>
            </w:r>
          </w:p>
        </w:tc>
        <w:tc>
          <w:tcPr>
            <w:tcW w:w="4500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1 681</w:t>
            </w:r>
          </w:p>
        </w:tc>
        <w:tc>
          <w:tcPr>
            <w:tcW w:w="3296" w:type="dxa"/>
            <w:shd w:val="clear" w:color="auto" w:fill="auto"/>
          </w:tcPr>
          <w:p w:rsidR="00633686" w:rsidRPr="002D01A5" w:rsidRDefault="00633686" w:rsidP="005B67FD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</w:t>
            </w:r>
          </w:p>
        </w:tc>
      </w:tr>
    </w:tbl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РЕШЕНИЕ: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sz w:val="20"/>
        </w:rPr>
      </w:pPr>
      <w:r w:rsidRPr="002D01A5">
        <w:rPr>
          <w:rFonts w:ascii="Tahoma" w:hAnsi="Tahoma"/>
          <w:sz w:val="20"/>
        </w:rPr>
        <w:t xml:space="preserve">Избрать Ревизором Общества: </w:t>
      </w:r>
      <w:proofErr w:type="spellStart"/>
      <w:r w:rsidRPr="002D01A5">
        <w:rPr>
          <w:rFonts w:ascii="Tahoma" w:hAnsi="Tahoma"/>
          <w:sz w:val="20"/>
        </w:rPr>
        <w:t>Меселова</w:t>
      </w:r>
      <w:proofErr w:type="spellEnd"/>
      <w:r w:rsidRPr="002D01A5">
        <w:rPr>
          <w:rFonts w:ascii="Tahoma" w:hAnsi="Tahoma"/>
          <w:sz w:val="20"/>
        </w:rPr>
        <w:t xml:space="preserve"> Валерия Николаевича</w:t>
      </w:r>
      <w:r>
        <w:rPr>
          <w:rFonts w:ascii="Tahoma" w:hAnsi="Tahoma"/>
          <w:sz w:val="20"/>
        </w:rPr>
        <w:t>.</w:t>
      </w: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633686" w:rsidRPr="002D01A5" w:rsidRDefault="00633686" w:rsidP="00633686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2D01A5">
        <w:rPr>
          <w:rFonts w:ascii="Tahoma" w:hAnsi="Tahoma"/>
          <w:b/>
          <w:sz w:val="20"/>
        </w:rPr>
        <w:t>РЕШЕНИЕ НЕ ПРИНЯТО</w:t>
      </w:r>
    </w:p>
    <w:p w:rsidR="00633686" w:rsidRPr="007152C5" w:rsidRDefault="00633686" w:rsidP="007152C5">
      <w:pPr>
        <w:spacing w:after="0"/>
        <w:ind w:left="567"/>
        <w:jc w:val="both"/>
        <w:rPr>
          <w:rFonts w:ascii="Tahoma" w:hAnsi="Tahoma" w:cs="Tahoma"/>
          <w:b/>
          <w:sz w:val="20"/>
        </w:rPr>
      </w:pPr>
    </w:p>
    <w:p w:rsidR="007152C5" w:rsidRPr="007152C5" w:rsidRDefault="007152C5" w:rsidP="007152C5">
      <w:pPr>
        <w:spacing w:after="0"/>
        <w:ind w:left="567"/>
        <w:jc w:val="center"/>
        <w:rPr>
          <w:rFonts w:ascii="Tahoma" w:hAnsi="Tahoma" w:cs="Tahoma"/>
          <w:b/>
          <w:sz w:val="20"/>
        </w:rPr>
      </w:pPr>
      <w:bookmarkStart w:id="0" w:name="_GoBack"/>
      <w:bookmarkEnd w:id="0"/>
    </w:p>
    <w:p w:rsidR="007152C5" w:rsidRDefault="00575D1E" w:rsidP="007152C5">
      <w:r>
        <w:t xml:space="preserve">       </w:t>
      </w:r>
    </w:p>
    <w:p w:rsidR="00575D1E" w:rsidRDefault="00575D1E" w:rsidP="00575D1E">
      <w:pPr>
        <w:ind w:left="567"/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Председательствующий на заседании                                                                  А.А. </w:t>
      </w:r>
      <w:proofErr w:type="spellStart"/>
      <w:r>
        <w:rPr>
          <w:rFonts w:ascii="Tahoma" w:hAnsi="Tahoma"/>
          <w:b/>
          <w:sz w:val="20"/>
        </w:rPr>
        <w:t>Зажерей</w:t>
      </w:r>
      <w:proofErr w:type="spellEnd"/>
    </w:p>
    <w:p w:rsidR="00575D1E" w:rsidRDefault="00575D1E" w:rsidP="00575D1E">
      <w:pPr>
        <w:ind w:left="567"/>
        <w:jc w:val="both"/>
        <w:rPr>
          <w:rFonts w:ascii="Tahoma" w:hAnsi="Tahoma"/>
          <w:b/>
          <w:sz w:val="20"/>
        </w:rPr>
      </w:pPr>
    </w:p>
    <w:p w:rsidR="00575D1E" w:rsidRPr="00065BC0" w:rsidRDefault="00575D1E" w:rsidP="00575D1E">
      <w:pPr>
        <w:ind w:left="567"/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 xml:space="preserve">Секретарь Общего собрания                                                                                    Т.Г. </w:t>
      </w:r>
      <w:proofErr w:type="spellStart"/>
      <w:r>
        <w:rPr>
          <w:rFonts w:ascii="Tahoma" w:hAnsi="Tahoma"/>
          <w:b/>
          <w:sz w:val="20"/>
        </w:rPr>
        <w:t>Вотановская</w:t>
      </w:r>
      <w:proofErr w:type="spellEnd"/>
    </w:p>
    <w:p w:rsidR="00575D1E" w:rsidRDefault="00575D1E" w:rsidP="007152C5"/>
    <w:sectPr w:rsidR="00575D1E" w:rsidSect="007152C5">
      <w:footerReference w:type="default" r:id="rId6"/>
      <w:pgSz w:w="11906" w:h="16838"/>
      <w:pgMar w:top="567" w:right="567" w:bottom="567" w:left="567" w:header="708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859" w:rsidRDefault="007C6859" w:rsidP="007152C5">
      <w:pPr>
        <w:spacing w:after="0" w:line="240" w:lineRule="auto"/>
      </w:pPr>
      <w:r>
        <w:separator/>
      </w:r>
    </w:p>
  </w:endnote>
  <w:endnote w:type="continuationSeparator" w:id="0">
    <w:p w:rsidR="007C6859" w:rsidRDefault="007C6859" w:rsidP="00715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2C5" w:rsidRDefault="007152C5" w:rsidP="007152C5">
    <w:pPr>
      <w:pStyle w:val="a5"/>
      <w:jc w:val="right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633686">
      <w:rPr>
        <w:noProof/>
      </w:rPr>
      <w:t>4</w:t>
    </w:r>
    <w:r>
      <w:fldChar w:fldCharType="end"/>
    </w:r>
    <w:r>
      <w:t xml:space="preserve"> из </w:t>
    </w:r>
    <w:r w:rsidR="001C3835">
      <w:rPr>
        <w:noProof/>
      </w:rPr>
      <w:fldChar w:fldCharType="begin"/>
    </w:r>
    <w:r w:rsidR="001C3835">
      <w:rPr>
        <w:noProof/>
      </w:rPr>
      <w:instrText xml:space="preserve"> SECTIONPAGES \* MERGEFORMAT </w:instrText>
    </w:r>
    <w:r w:rsidR="001C3835">
      <w:rPr>
        <w:noProof/>
      </w:rPr>
      <w:fldChar w:fldCharType="separate"/>
    </w:r>
    <w:r w:rsidR="00633686">
      <w:rPr>
        <w:noProof/>
      </w:rPr>
      <w:t>4</w:t>
    </w:r>
    <w:r w:rsidR="001C383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859" w:rsidRDefault="007C6859" w:rsidP="007152C5">
      <w:pPr>
        <w:spacing w:after="0" w:line="240" w:lineRule="auto"/>
      </w:pPr>
      <w:r>
        <w:separator/>
      </w:r>
    </w:p>
  </w:footnote>
  <w:footnote w:type="continuationSeparator" w:id="0">
    <w:p w:rsidR="007C6859" w:rsidRDefault="007C6859" w:rsidP="00715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2C5"/>
    <w:rsid w:val="0002015B"/>
    <w:rsid w:val="00044A67"/>
    <w:rsid w:val="00076750"/>
    <w:rsid w:val="000F2088"/>
    <w:rsid w:val="00103B8D"/>
    <w:rsid w:val="001157D9"/>
    <w:rsid w:val="001C3835"/>
    <w:rsid w:val="003E2AA0"/>
    <w:rsid w:val="00412A4C"/>
    <w:rsid w:val="00440D0D"/>
    <w:rsid w:val="00575D1E"/>
    <w:rsid w:val="00597849"/>
    <w:rsid w:val="00633686"/>
    <w:rsid w:val="006A4D09"/>
    <w:rsid w:val="006B083C"/>
    <w:rsid w:val="006D3BEC"/>
    <w:rsid w:val="006E06E8"/>
    <w:rsid w:val="007152C5"/>
    <w:rsid w:val="007C0E36"/>
    <w:rsid w:val="007C6859"/>
    <w:rsid w:val="0087357C"/>
    <w:rsid w:val="008C7A62"/>
    <w:rsid w:val="00922085"/>
    <w:rsid w:val="00944241"/>
    <w:rsid w:val="00982C2F"/>
    <w:rsid w:val="00BC3A09"/>
    <w:rsid w:val="00DD0B5D"/>
    <w:rsid w:val="00EE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2130D8-4411-4847-916D-B379079DB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52C5"/>
  </w:style>
  <w:style w:type="paragraph" w:styleId="a5">
    <w:name w:val="footer"/>
    <w:basedOn w:val="a"/>
    <w:link w:val="a6"/>
    <w:uiPriority w:val="99"/>
    <w:unhideWhenUsed/>
    <w:rsid w:val="00715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52C5"/>
  </w:style>
  <w:style w:type="paragraph" w:styleId="a7">
    <w:name w:val="Title"/>
    <w:basedOn w:val="a"/>
    <w:link w:val="a8"/>
    <w:qFormat/>
    <w:rsid w:val="00044A6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a8">
    <w:name w:val="Название Знак"/>
    <w:basedOn w:val="a0"/>
    <w:link w:val="a7"/>
    <w:rsid w:val="00044A67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9">
    <w:name w:val="Body Text"/>
    <w:basedOn w:val="a"/>
    <w:link w:val="aa"/>
    <w:semiHidden/>
    <w:rsid w:val="00044A6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044A67"/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75D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5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Кулакова Евгения</dc:creator>
  <cp:keywords/>
  <dc:description/>
  <cp:lastModifiedBy>Tatiana</cp:lastModifiedBy>
  <cp:revision>15</cp:revision>
  <cp:lastPrinted>2026-06-01T07:21:00Z</cp:lastPrinted>
  <dcterms:created xsi:type="dcterms:W3CDTF">2025-05-30T04:40:00Z</dcterms:created>
  <dcterms:modified xsi:type="dcterms:W3CDTF">2026-06-01T07:22:00Z</dcterms:modified>
</cp:coreProperties>
</file>